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2"/>
        <w:gridCol w:w="1164"/>
        <w:gridCol w:w="190"/>
        <w:gridCol w:w="190"/>
        <w:gridCol w:w="4920"/>
        <w:gridCol w:w="1164"/>
      </w:tblGrid>
      <w:tr w:rsidR="00607000" w:rsidRPr="00607000" w:rsidTr="00607000">
        <w:trPr>
          <w:trHeight w:val="1125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proofErr w:type="spellStart"/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AssoArpa</w:t>
            </w:r>
            <w:proofErr w:type="spellEnd"/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br/>
              <w:t>Associazione tra le agenzie regionali e provinciali per la protezione dell’ambiente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7000" w:rsidRPr="00607000" w:rsidTr="00607000">
        <w:trPr>
          <w:trHeight w:val="300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PREVENTIVO FINANZIARIO - ANNO 2016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Entrate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Uscite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Fondo di cassa presunto al 01.01.2016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83.454,12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Spese creazione sito Web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10.000,00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Spese per acquisto di beni e servizi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10.000,00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Quote annuali F.do Gestione art. 5 Atto Costitutivo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54.000,00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Quote adesione finalità statutarie e istituz.li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proofErr w:type="gramEnd"/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Art. 5 e 14 Statuto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Acquisto altri servizi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Eventi formativi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10.000,00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Costi partecipazione fiere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14.000,00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Totale Entrate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137.454,12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Totale Uscite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54.000,00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Fondo di dotaz.ne vincolato ex Del. Assemblea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55.882,35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Avanzo pres.to 2015 - F.do Gest.ne residuo 2015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27.571,77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Totale a pareggio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137.454,12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Totale a pareggio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137.454,12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7000" w:rsidRPr="00607000" w:rsidTr="00607000">
        <w:trPr>
          <w:trHeight w:val="300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PREVENTIVO ECONOMICO - ANNO 2016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Costi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Ricavi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Costi per acquisto di beni e servizi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25.000,00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Proventi dagli associati per gestione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54.000,00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Oneri diversi di gestione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29.000,00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7000" w:rsidRPr="00607000" w:rsidTr="00607000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54.000,00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00" w:rsidRPr="00607000" w:rsidRDefault="00607000" w:rsidP="0060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7000">
              <w:rPr>
                <w:rFonts w:ascii="Calibri" w:eastAsia="Times New Roman" w:hAnsi="Calibri" w:cs="Calibri"/>
                <w:color w:val="000000"/>
                <w:lang w:eastAsia="it-IT"/>
              </w:rPr>
              <w:t>54.000,00</w:t>
            </w:r>
          </w:p>
        </w:tc>
      </w:tr>
    </w:tbl>
    <w:p w:rsidR="00607000" w:rsidRDefault="00607000" w:rsidP="00607000"/>
    <w:sectPr w:rsidR="00607000" w:rsidSect="006070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00"/>
    <w:rsid w:val="00594EE9"/>
    <w:rsid w:val="00607000"/>
    <w:rsid w:val="00DF41E6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7DF0B-7757-44C1-B9A7-3A65DAE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LaudicinaF</dc:creator>
  <cp:lastModifiedBy>user</cp:lastModifiedBy>
  <cp:revision>2</cp:revision>
  <dcterms:created xsi:type="dcterms:W3CDTF">2017-03-22T10:19:00Z</dcterms:created>
  <dcterms:modified xsi:type="dcterms:W3CDTF">2017-03-22T10:19:00Z</dcterms:modified>
</cp:coreProperties>
</file>